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F" w:rsidRDefault="00BF438F" w:rsidP="00BF438F">
      <w:pPr>
        <w:pStyle w:val="a3"/>
        <w:shd w:val="clear" w:color="auto" w:fill="FFFFFF"/>
        <w:tabs>
          <w:tab w:val="left" w:pos="8755"/>
        </w:tabs>
        <w:spacing w:before="600" w:beforeAutospacing="0" w:after="600" w:afterAutospacing="0"/>
        <w:ind w:right="60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EFF166" wp14:editId="2829F054">
            <wp:extent cx="558165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98" t="17966" r="16783" b="11597"/>
                    <a:stretch/>
                  </pic:blipFill>
                  <pic:spPr bwMode="auto">
                    <a:xfrm>
                      <a:off x="0" y="0"/>
                      <a:ext cx="558165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38F" w:rsidRPr="00BF438F" w:rsidRDefault="00BF438F" w:rsidP="00BF438F">
      <w:pPr>
        <w:pStyle w:val="a3"/>
        <w:shd w:val="clear" w:color="auto" w:fill="FFFFFF"/>
        <w:tabs>
          <w:tab w:val="left" w:pos="8755"/>
        </w:tabs>
        <w:spacing w:before="600" w:beforeAutospacing="0" w:after="600" w:afterAutospacing="0"/>
        <w:ind w:right="600"/>
        <w:rPr>
          <w:rFonts w:ascii="Arial" w:hAnsi="Arial" w:cs="Arial"/>
        </w:rPr>
      </w:pPr>
      <w:r w:rsidRPr="00BF438F">
        <w:rPr>
          <w:rFonts w:ascii="Arial" w:hAnsi="Arial" w:cs="Arial"/>
        </w:rPr>
        <w:t>Шаг 1. Зайдите </w:t>
      </w:r>
      <w:hyperlink r:id="rId5" w:history="1">
        <w:r w:rsidRPr="00BF438F">
          <w:rPr>
            <w:rStyle w:val="a4"/>
            <w:rFonts w:ascii="Arial" w:hAnsi="Arial" w:cs="Arial"/>
            <w:color w:val="auto"/>
          </w:rPr>
          <w:t>на портал «</w:t>
        </w:r>
        <w:proofErr w:type="spellStart"/>
        <w:r w:rsidRPr="00BF438F">
          <w:rPr>
            <w:rStyle w:val="a4"/>
            <w:rFonts w:ascii="Arial" w:hAnsi="Arial" w:cs="Arial"/>
            <w:color w:val="auto"/>
          </w:rPr>
          <w:t>Госуслуги</w:t>
        </w:r>
        <w:proofErr w:type="spellEnd"/>
        <w:r w:rsidRPr="00BF438F">
          <w:rPr>
            <w:rStyle w:val="a4"/>
            <w:rFonts w:ascii="Arial" w:hAnsi="Arial" w:cs="Arial"/>
            <w:color w:val="auto"/>
          </w:rPr>
          <w:t>»</w:t>
        </w:r>
      </w:hyperlink>
      <w:r w:rsidRPr="00BF438F">
        <w:rPr>
          <w:rFonts w:ascii="Arial" w:hAnsi="Arial" w:cs="Arial"/>
        </w:rPr>
        <w:t> и подайте заявление на поступление в вуз.</w:t>
      </w:r>
      <w:r w:rsidRPr="00BF438F">
        <w:rPr>
          <w:rFonts w:ascii="Arial" w:hAnsi="Arial" w:cs="Arial"/>
        </w:rPr>
        <w:br/>
        <w:t>Шаг 2. Ответьте «Да» на вопрос: «Рассматриваете целевое обучение?».</w:t>
      </w:r>
      <w:r w:rsidRPr="00BF438F">
        <w:rPr>
          <w:rFonts w:ascii="Arial" w:hAnsi="Arial" w:cs="Arial"/>
        </w:rPr>
        <w:br/>
        <w:t>Шаг 3. Изучите предложения заказчиков и выберите подходящие.</w:t>
      </w:r>
      <w:r w:rsidRPr="00BF438F">
        <w:rPr>
          <w:rFonts w:ascii="Arial" w:hAnsi="Arial" w:cs="Arial"/>
        </w:rPr>
        <w:br/>
        <w:t>Шаг 4. Выберите вузы и конкурсные группы, в которые хотите поступить. Не забудьте отметить конкурс по целевой квоте.</w:t>
      </w:r>
      <w:r w:rsidRPr="00BF438F">
        <w:rPr>
          <w:rFonts w:ascii="Arial" w:hAnsi="Arial" w:cs="Arial"/>
        </w:rPr>
        <w:br/>
        <w:t>! Конкурс на целевую квоту может быть выбран лишь один и должен совпадать с одним из ранее выбранных предложений (при заполнении заявления на прием в вуз </w:t>
      </w:r>
      <w:hyperlink r:id="rId6" w:history="1">
        <w:r w:rsidRPr="00BF438F">
          <w:rPr>
            <w:rStyle w:val="a4"/>
            <w:rFonts w:ascii="Arial" w:hAnsi="Arial" w:cs="Arial"/>
            <w:color w:val="auto"/>
          </w:rPr>
          <w:t>на портале «</w:t>
        </w:r>
        <w:proofErr w:type="spellStart"/>
        <w:r w:rsidRPr="00BF438F">
          <w:rPr>
            <w:rStyle w:val="a4"/>
            <w:rFonts w:ascii="Arial" w:hAnsi="Arial" w:cs="Arial"/>
            <w:color w:val="auto"/>
          </w:rPr>
          <w:t>Госуслуги</w:t>
        </w:r>
        <w:proofErr w:type="spellEnd"/>
        <w:r w:rsidRPr="00BF438F">
          <w:rPr>
            <w:rStyle w:val="a4"/>
            <w:rFonts w:ascii="Arial" w:hAnsi="Arial" w:cs="Arial"/>
            <w:color w:val="auto"/>
          </w:rPr>
          <w:t>»</w:t>
        </w:r>
      </w:hyperlink>
      <w:r w:rsidRPr="00BF438F">
        <w:rPr>
          <w:rFonts w:ascii="Arial" w:hAnsi="Arial" w:cs="Arial"/>
        </w:rPr>
        <w:t>).</w:t>
      </w:r>
      <w:r w:rsidRPr="00BF438F">
        <w:rPr>
          <w:rFonts w:ascii="Arial" w:hAnsi="Arial" w:cs="Arial"/>
        </w:rPr>
        <w:br/>
        <w:t>! Документы подаются </w:t>
      </w:r>
      <w:r w:rsidRPr="00BF438F">
        <w:rPr>
          <w:rFonts w:ascii="Arial" w:hAnsi="Arial" w:cs="Arial"/>
          <w:b/>
          <w:bCs/>
        </w:rPr>
        <w:t>с 20 июня до 25 июля</w:t>
      </w:r>
      <w:r w:rsidRPr="00BF438F">
        <w:rPr>
          <w:rFonts w:ascii="Arial" w:hAnsi="Arial" w:cs="Arial"/>
        </w:rPr>
        <w:t> (вуз может установить более ранний срок завершения приема — смотри на сайте вуза).</w:t>
      </w:r>
      <w:r w:rsidRPr="00BF438F">
        <w:rPr>
          <w:rFonts w:ascii="Arial" w:hAnsi="Arial" w:cs="Arial"/>
        </w:rPr>
        <w:br/>
        <w:t>Шаг 5. Отслеживайте свое место в конкурсном списке на сайте университета.</w:t>
      </w:r>
      <w:r w:rsidRPr="00BF438F">
        <w:rPr>
          <w:rFonts w:ascii="Arial" w:hAnsi="Arial" w:cs="Arial"/>
        </w:rPr>
        <w:br/>
        <w:t>Шаг 6. В случае прохождения конкурсного отбора подайте оригинал документа об образовании не позднее 12:00 по московскому времени 28 июля: нажав на соответствующую кнопку </w:t>
      </w:r>
      <w:hyperlink r:id="rId7" w:history="1">
        <w:r w:rsidRPr="00BF438F">
          <w:rPr>
            <w:rStyle w:val="a4"/>
            <w:rFonts w:ascii="Arial" w:hAnsi="Arial" w:cs="Arial"/>
            <w:color w:val="auto"/>
          </w:rPr>
          <w:t>на портале «</w:t>
        </w:r>
        <w:proofErr w:type="spellStart"/>
        <w:r w:rsidRPr="00BF438F">
          <w:rPr>
            <w:rStyle w:val="a4"/>
            <w:rFonts w:ascii="Arial" w:hAnsi="Arial" w:cs="Arial"/>
            <w:color w:val="auto"/>
          </w:rPr>
          <w:t>Госуслуги</w:t>
        </w:r>
        <w:proofErr w:type="spellEnd"/>
        <w:r w:rsidRPr="00BF438F">
          <w:rPr>
            <w:rStyle w:val="a4"/>
            <w:rFonts w:ascii="Arial" w:hAnsi="Arial" w:cs="Arial"/>
            <w:color w:val="auto"/>
          </w:rPr>
          <w:t>»</w:t>
        </w:r>
      </w:hyperlink>
      <w:r w:rsidRPr="00BF438F">
        <w:rPr>
          <w:rFonts w:ascii="Arial" w:hAnsi="Arial" w:cs="Arial"/>
        </w:rPr>
        <w:t> или в бумажном виде в вуз.</w:t>
      </w:r>
      <w:r w:rsidRPr="00BF438F">
        <w:rPr>
          <w:rFonts w:ascii="Arial" w:hAnsi="Arial" w:cs="Arial"/>
        </w:rPr>
        <w:br/>
        <w:t>Шаг 7. Дождитесь информации о зачислении (в личном кабинете </w:t>
      </w:r>
      <w:hyperlink r:id="rId8" w:history="1">
        <w:r w:rsidRPr="00BF438F">
          <w:rPr>
            <w:rStyle w:val="a4"/>
            <w:rFonts w:ascii="Arial" w:hAnsi="Arial" w:cs="Arial"/>
            <w:color w:val="auto"/>
          </w:rPr>
          <w:t>на портале «</w:t>
        </w:r>
        <w:proofErr w:type="spellStart"/>
        <w:r w:rsidRPr="00BF438F">
          <w:rPr>
            <w:rStyle w:val="a4"/>
            <w:rFonts w:ascii="Arial" w:hAnsi="Arial" w:cs="Arial"/>
            <w:color w:val="auto"/>
          </w:rPr>
          <w:t>Госуслуги</w:t>
        </w:r>
        <w:proofErr w:type="spellEnd"/>
        <w:r w:rsidRPr="00BF438F">
          <w:rPr>
            <w:rStyle w:val="a4"/>
            <w:rFonts w:ascii="Arial" w:hAnsi="Arial" w:cs="Arial"/>
            <w:color w:val="auto"/>
          </w:rPr>
          <w:t>»</w:t>
        </w:r>
      </w:hyperlink>
      <w:r w:rsidRPr="00BF438F">
        <w:rPr>
          <w:rFonts w:ascii="Arial" w:hAnsi="Arial" w:cs="Arial"/>
        </w:rPr>
        <w:t> или на сайте вуза).</w:t>
      </w:r>
      <w:r w:rsidRPr="00BF438F">
        <w:rPr>
          <w:rFonts w:ascii="Arial" w:hAnsi="Arial" w:cs="Arial"/>
        </w:rPr>
        <w:br/>
        <w:t>Шаг 8. Заключите договор о целевом обучении с заказчиком не позднее начала учебного года (в электронном виде через приложение «</w:t>
      </w:r>
      <w:proofErr w:type="spellStart"/>
      <w:r w:rsidRPr="00BF438F">
        <w:rPr>
          <w:rFonts w:ascii="Arial" w:hAnsi="Arial" w:cs="Arial"/>
        </w:rPr>
        <w:t>Госключ</w:t>
      </w:r>
      <w:proofErr w:type="spellEnd"/>
      <w:r w:rsidRPr="00BF438F">
        <w:rPr>
          <w:rFonts w:ascii="Arial" w:hAnsi="Arial" w:cs="Arial"/>
        </w:rPr>
        <w:t>» или обратившись к заказчику).</w:t>
      </w:r>
    </w:p>
    <w:p w:rsidR="00BF438F" w:rsidRDefault="00BF438F" w:rsidP="00BF438F">
      <w:pPr>
        <w:pStyle w:val="a3"/>
        <w:shd w:val="clear" w:color="auto" w:fill="FFFFFF"/>
        <w:tabs>
          <w:tab w:val="left" w:pos="8755"/>
        </w:tabs>
        <w:spacing w:before="600" w:beforeAutospacing="0" w:after="600" w:afterAutospacing="0"/>
        <w:ind w:right="600"/>
        <w:rPr>
          <w:rFonts w:ascii="Arial" w:hAnsi="Arial" w:cs="Arial"/>
        </w:rPr>
      </w:pPr>
      <w:r w:rsidRPr="00BF438F">
        <w:rPr>
          <w:rFonts w:ascii="Arial" w:hAnsi="Arial" w:cs="Arial"/>
          <w:b/>
          <w:bCs/>
        </w:rPr>
        <w:t>Важно:</w:t>
      </w:r>
      <w:r w:rsidRPr="00BF438F">
        <w:rPr>
          <w:rFonts w:ascii="Arial" w:hAnsi="Arial" w:cs="Arial"/>
        </w:rPr>
        <w:br/>
        <w:t xml:space="preserve">Для тех, кто поступает по программам </w:t>
      </w:r>
      <w:proofErr w:type="spellStart"/>
      <w:r w:rsidRPr="00BF438F">
        <w:rPr>
          <w:rFonts w:ascii="Arial" w:hAnsi="Arial" w:cs="Arial"/>
        </w:rPr>
        <w:t>бакалавриата</w:t>
      </w:r>
      <w:proofErr w:type="spellEnd"/>
      <w:r w:rsidRPr="00BF438F">
        <w:rPr>
          <w:rFonts w:ascii="Arial" w:hAnsi="Arial" w:cs="Arial"/>
        </w:rPr>
        <w:t xml:space="preserve">, </w:t>
      </w:r>
      <w:proofErr w:type="spellStart"/>
      <w:r w:rsidRPr="00BF438F">
        <w:rPr>
          <w:rFonts w:ascii="Arial" w:hAnsi="Arial" w:cs="Arial"/>
        </w:rPr>
        <w:t>специалитета</w:t>
      </w:r>
      <w:proofErr w:type="spellEnd"/>
      <w:r w:rsidRPr="00BF438F">
        <w:rPr>
          <w:rFonts w:ascii="Arial" w:hAnsi="Arial" w:cs="Arial"/>
        </w:rPr>
        <w:t xml:space="preserve"> и базового высшего образования, есть возможность подать </w:t>
      </w:r>
      <w:hyperlink r:id="rId9" w:history="1">
        <w:r w:rsidRPr="00BF438F">
          <w:rPr>
            <w:rStyle w:val="a4"/>
            <w:rFonts w:ascii="Arial" w:hAnsi="Arial" w:cs="Arial"/>
            <w:color w:val="auto"/>
          </w:rPr>
          <w:t>заявку на целевое обучение</w:t>
        </w:r>
      </w:hyperlink>
      <w:r w:rsidRPr="00BF438F">
        <w:rPr>
          <w:rFonts w:ascii="Arial" w:hAnsi="Arial" w:cs="Arial"/>
        </w:rPr>
        <w:t> в бумажном виде. Заявка предоставляется в приемную комиссию вуза вместе с заявлением о приеме на обучение.</w:t>
      </w:r>
      <w:r w:rsidRPr="00BF438F">
        <w:rPr>
          <w:rFonts w:ascii="Arial" w:hAnsi="Arial" w:cs="Arial"/>
        </w:rPr>
        <w:br/>
        <w:t>Предложения о целевом обучении заказчиков необходимо изучить на </w:t>
      </w:r>
      <w:hyperlink r:id="rId10" w:history="1">
        <w:r w:rsidRPr="00BF438F">
          <w:rPr>
            <w:rStyle w:val="a4"/>
            <w:rFonts w:ascii="Arial" w:hAnsi="Arial" w:cs="Arial"/>
            <w:color w:val="auto"/>
          </w:rPr>
          <w:t>платформе «Работа в России»</w:t>
        </w:r>
      </w:hyperlink>
      <w:r w:rsidRPr="00BF438F">
        <w:rPr>
          <w:rFonts w:ascii="Arial" w:hAnsi="Arial" w:cs="Arial"/>
        </w:rPr>
        <w:t>.</w:t>
      </w:r>
    </w:p>
    <w:p w:rsidR="00BF438F" w:rsidRPr="00841013" w:rsidRDefault="00841013" w:rsidP="00BF438F">
      <w:pPr>
        <w:pStyle w:val="ConsPlusTitle"/>
        <w:rPr>
          <w:rStyle w:val="a4"/>
        </w:rPr>
      </w:pPr>
      <w:r>
        <w:lastRenderedPageBreak/>
        <w:fldChar w:fldCharType="begin"/>
      </w:r>
      <w:r>
        <w:instrText xml:space="preserve"> HYPERLINK "https://disk.yandex.ru/i/JCLfjXWZKc9Wuw" </w:instrText>
      </w:r>
      <w:r>
        <w:fldChar w:fldCharType="separate"/>
      </w:r>
      <w:r w:rsidR="00BF438F" w:rsidRPr="00841013">
        <w:rPr>
          <w:rStyle w:val="a4"/>
        </w:rPr>
        <w:t>Постановление Правительства РФ от 27.04.2024 N 555 "О целевом обучении по образовательным программам СРЕДНЕГО ПРОФЕССИОНАЛЬНОГО</w:t>
      </w:r>
    </w:p>
    <w:p w:rsidR="00BF438F" w:rsidRDefault="00BF438F" w:rsidP="00BF438F">
      <w:pPr>
        <w:pStyle w:val="ConsPlusTitle"/>
      </w:pPr>
      <w:r w:rsidRPr="00841013">
        <w:rPr>
          <w:rStyle w:val="a4"/>
        </w:rPr>
        <w:t>И ВЫСШЕГО ОБРАЗОВАН</w:t>
      </w:r>
      <w:r w:rsidRPr="00841013">
        <w:rPr>
          <w:rStyle w:val="a4"/>
        </w:rPr>
        <w:t>И</w:t>
      </w:r>
      <w:r w:rsidRPr="00841013">
        <w:rPr>
          <w:rStyle w:val="a4"/>
        </w:rPr>
        <w:t>Я»</w:t>
      </w:r>
      <w:r w:rsidR="00841013">
        <w:fldChar w:fldCharType="end"/>
      </w:r>
    </w:p>
    <w:p w:rsidR="00BF438F" w:rsidRPr="00BF438F" w:rsidRDefault="00BF438F" w:rsidP="00BF438F">
      <w:pPr>
        <w:pStyle w:val="ConsPlusTitle"/>
      </w:pPr>
    </w:p>
    <w:p w:rsidR="00BF438F" w:rsidRPr="00BF438F" w:rsidRDefault="00BF438F" w:rsidP="00BF438F">
      <w:pPr>
        <w:tabs>
          <w:tab w:val="left" w:pos="8755"/>
        </w:tabs>
        <w:rPr>
          <w:rFonts w:ascii="Times New Roman" w:hAnsi="Times New Roman" w:cs="Times New Roman"/>
          <w:sz w:val="28"/>
          <w:szCs w:val="28"/>
        </w:rPr>
      </w:pPr>
      <w:r w:rsidRPr="00BF438F">
        <w:rPr>
          <w:rFonts w:ascii="Times New Roman" w:hAnsi="Times New Roman" w:cs="Times New Roman"/>
          <w:sz w:val="28"/>
          <w:szCs w:val="28"/>
        </w:rPr>
        <w:t>Если у вас остались вопр</w:t>
      </w:r>
      <w:bookmarkStart w:id="0" w:name="_GoBack"/>
      <w:bookmarkEnd w:id="0"/>
      <w:r w:rsidRPr="00BF438F">
        <w:rPr>
          <w:rFonts w:ascii="Times New Roman" w:hAnsi="Times New Roman" w:cs="Times New Roman"/>
          <w:sz w:val="28"/>
          <w:szCs w:val="28"/>
        </w:rPr>
        <w:t>осы, обращайтесь за консультациями:</w:t>
      </w:r>
    </w:p>
    <w:p w:rsidR="00BF438F" w:rsidRPr="00BF438F" w:rsidRDefault="00BF438F" w:rsidP="00BF438F">
      <w:pPr>
        <w:tabs>
          <w:tab w:val="left" w:pos="8755"/>
        </w:tabs>
        <w:rPr>
          <w:rFonts w:ascii="Times New Roman" w:hAnsi="Times New Roman" w:cs="Times New Roman"/>
          <w:sz w:val="28"/>
          <w:szCs w:val="28"/>
        </w:rPr>
      </w:pPr>
      <w:r w:rsidRPr="00BF438F">
        <w:rPr>
          <w:rFonts w:ascii="Times New Roman" w:hAnsi="Times New Roman" w:cs="Times New Roman"/>
          <w:sz w:val="28"/>
          <w:szCs w:val="28"/>
        </w:rPr>
        <w:t>Горячая линия Единого контакт-центра «Прием в вуз»: 8-800-301-44-55</w:t>
      </w:r>
    </w:p>
    <w:p w:rsidR="00BF438F" w:rsidRPr="00BF438F" w:rsidRDefault="00BF438F" w:rsidP="00BF438F">
      <w:pPr>
        <w:tabs>
          <w:tab w:val="left" w:pos="8755"/>
        </w:tabs>
        <w:rPr>
          <w:rFonts w:ascii="Times New Roman" w:hAnsi="Times New Roman" w:cs="Times New Roman"/>
          <w:sz w:val="28"/>
          <w:szCs w:val="28"/>
        </w:rPr>
      </w:pPr>
      <w:r w:rsidRPr="00BF438F">
        <w:rPr>
          <w:rFonts w:ascii="Times New Roman" w:hAnsi="Times New Roman" w:cs="Times New Roman"/>
          <w:sz w:val="28"/>
          <w:szCs w:val="28"/>
        </w:rPr>
        <w:t xml:space="preserve">Горячая линия </w:t>
      </w:r>
      <w:proofErr w:type="spellStart"/>
      <w:r w:rsidRPr="00BF438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438F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561469" w:rsidRPr="00BF438F" w:rsidRDefault="00BF438F" w:rsidP="00BF438F">
      <w:pPr>
        <w:tabs>
          <w:tab w:val="left" w:pos="8755"/>
        </w:tabs>
        <w:rPr>
          <w:rFonts w:ascii="Times New Roman" w:hAnsi="Times New Roman" w:cs="Times New Roman"/>
          <w:sz w:val="28"/>
          <w:szCs w:val="28"/>
        </w:rPr>
      </w:pPr>
      <w:r w:rsidRPr="00BF438F">
        <w:rPr>
          <w:rFonts w:ascii="Times New Roman" w:hAnsi="Times New Roman" w:cs="Times New Roman"/>
          <w:sz w:val="28"/>
          <w:szCs w:val="28"/>
        </w:rPr>
        <w:t>8-800-222-55-71      8-800-100-20-17 (поступление в вуз онлайн)</w:t>
      </w:r>
    </w:p>
    <w:sectPr w:rsidR="00561469" w:rsidRPr="00BF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0F"/>
    <w:rsid w:val="00120B5E"/>
    <w:rsid w:val="00561469"/>
    <w:rsid w:val="005F050F"/>
    <w:rsid w:val="00841013"/>
    <w:rsid w:val="00B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5F981-F561-4688-9851-3BEBD37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438F"/>
    <w:rPr>
      <w:color w:val="0000FF"/>
      <w:u w:val="single"/>
    </w:rPr>
  </w:style>
  <w:style w:type="character" w:styleId="a5">
    <w:name w:val="Strong"/>
    <w:basedOn w:val="a0"/>
    <w:uiPriority w:val="22"/>
    <w:qFormat/>
    <w:rsid w:val="00BF438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438F"/>
    <w:rPr>
      <w:color w:val="954F72" w:themeColor="followedHyperlink"/>
      <w:u w:val="single"/>
    </w:rPr>
  </w:style>
  <w:style w:type="paragraph" w:customStyle="1" w:styleId="ConsPlusTitle">
    <w:name w:val="ConsPlusTitle"/>
    <w:uiPriority w:val="99"/>
    <w:rsid w:val="00BF4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vuz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vuzonline" TargetMode="Externa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inobrnauki.gov.ru/action/targeted_training/%D0%A4%D0%BE%D1%80%D0%BC%D0%B0%20%D0%B7%D0%B0%D1%8F%D0%B2%D0%BA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2025-01-13T10:40:00Z</dcterms:created>
  <dcterms:modified xsi:type="dcterms:W3CDTF">2025-01-16T10:21:00Z</dcterms:modified>
</cp:coreProperties>
</file>